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2B1DA" w14:textId="1F1321AF" w:rsidR="00527CB1" w:rsidRDefault="004D454F" w:rsidP="0036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A8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 w:rsidRPr="00360DA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60DA8" w:rsidRPr="00360DA8">
        <w:rPr>
          <w:rFonts w:ascii="Times New Roman" w:hAnsi="Times New Roman" w:cs="Times New Roman"/>
          <w:b/>
          <w:sz w:val="28"/>
          <w:szCs w:val="28"/>
        </w:rPr>
        <w:t xml:space="preserve"> Грозный</w:t>
      </w:r>
      <w:r w:rsidRPr="00360DA8">
        <w:rPr>
          <w:rFonts w:ascii="Times New Roman" w:hAnsi="Times New Roman" w:cs="Times New Roman"/>
          <w:b/>
          <w:sz w:val="28"/>
          <w:szCs w:val="28"/>
        </w:rPr>
        <w:t xml:space="preserve"> и Федор</w:t>
      </w:r>
    </w:p>
    <w:p w14:paraId="3C00076C" w14:textId="77777777" w:rsidR="00360DA8" w:rsidRPr="00360DA8" w:rsidRDefault="00360DA8" w:rsidP="0036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4DAF7E" w14:textId="77777777" w:rsidR="001E6B63" w:rsidRPr="00360DA8" w:rsidRDefault="0089694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E6B63"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приведён перечень терминов. Все они, за исключением одного, относятся к истории России в XVI в.</w:t>
      </w:r>
    </w:p>
    <w:p w14:paraId="5C52508F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360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Земский собор; 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360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Сенат; 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360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приказы; 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360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«Избранная рада»; 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360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царь.</w:t>
      </w:r>
    </w:p>
    <w:p w14:paraId="5CE96B58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запишите порядковый номер термина, «выпадающего» из данного ряда</w:t>
      </w:r>
    </w:p>
    <w:p w14:paraId="01C7F04E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5A91F0" w14:textId="77777777" w:rsidR="001E6B63" w:rsidRPr="00360DA8" w:rsidRDefault="0089694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1E6B63"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приведён перечень терминов. Все они, за исключением одного, непосредственно связаны с периодом правления Ивана IV.</w:t>
      </w:r>
    </w:p>
    <w:p w14:paraId="239D8779" w14:textId="140C338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360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Земский собор;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</w:t>
      </w:r>
      <w:r w:rsidRPr="00360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Соборное уложение; 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360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«Избранная рада»;</w:t>
      </w:r>
      <w:r w:rsidR="00360DA8"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360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опричное войско; 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360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Стоглавый собор.</w:t>
      </w:r>
    </w:p>
    <w:p w14:paraId="6D62EAEC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и запишите порядковый номер термина, «выпадающего» из данного ряда</w:t>
      </w:r>
    </w:p>
    <w:p w14:paraId="06DB41E5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7B9FDF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5B0F1E6" w14:textId="77777777" w:rsidR="001E6B63" w:rsidRPr="00360DA8" w:rsidRDefault="0089694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1E6B63"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правительницу, пропущенную в схеме.</w:t>
      </w:r>
    </w:p>
    <w:p w14:paraId="603CCDC2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5D299C" wp14:editId="631241FA">
            <wp:extent cx="5955665" cy="2512695"/>
            <wp:effectExtent l="0" t="0" r="0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E7714" w14:textId="77777777" w:rsidR="001E6B63" w:rsidRPr="00360DA8" w:rsidRDefault="0089694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1E6B63"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слово, пропущенное в схеме.</w:t>
      </w:r>
    </w:p>
    <w:p w14:paraId="1B1AE773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22DEE8E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E79FAD9" wp14:editId="3899274E">
            <wp:extent cx="4754880" cy="2059305"/>
            <wp:effectExtent l="0" t="0" r="7620" b="0"/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5BE3C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F40DB0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DBE0BA7" w14:textId="77777777" w:rsidR="004D454F" w:rsidRPr="00360DA8" w:rsidRDefault="0089694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5. </w:t>
      </w:r>
      <w:r w:rsidR="004D454F" w:rsidRPr="00360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 сочинения историка</w:t>
      </w:r>
    </w:p>
    <w:p w14:paraId="3ED1E307" w14:textId="77777777" w:rsidR="004D454F" w:rsidRPr="00360DA8" w:rsidRDefault="004D454F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«Ивану едва исполнилось 20 лет. Тогда по указаниям умных руководителей царя митрополита Макария и священника Сильвестра из боярства, разбившегося на враждебные кружки, выдвинулось и стало около престола несколько дельных, благомыслящих и даровитых советников, получивших фактическое господство в Боярской думе, вообще в центральном управлении. С этими доверенными людьми царь и 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приступил к деятельности, в которой смелые внешние предприятия шли рядом с широкими и хорошо обдуманными планами внутренних преобразований.</w:t>
      </w:r>
    </w:p>
    <w:p w14:paraId="14FF69D3" w14:textId="1E140F39" w:rsidR="004D454F" w:rsidRPr="00360DA8" w:rsidRDefault="004D454F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созван первый Земский собор, на котором обсуждали, как устроить местное управление, и решили пересмотреть и исправить старый Судебник Ивана III и выработать новый, лучший порядок судопроизводства. Через год созван был большой церковный Собор, которому царь предложил обширный проект церковных реформ, имевший целью привести в порядок религиозно-нравственную жизнь народа. В тот же период было завоёвано царство Казанское, и тотчас после того начали вырабатывать сложный план местных земских учреждений, которыми предназначено было заменить коронных областных управителей 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"кормленщиков": вводилось земское самоуправление. Вскоре начата была Ливонская война с целью пробиться</w:t>
      </w:r>
      <w:r w:rsid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Балтийскому морю и завязать непосредственные сношения с Западной Европой, попользоваться её богатой культурой»</w:t>
      </w:r>
    </w:p>
    <w:p w14:paraId="258B74CF" w14:textId="77777777" w:rsidR="004D454F" w:rsidRPr="00360DA8" w:rsidRDefault="004D454F" w:rsidP="00360D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0CE2AB" w14:textId="77777777" w:rsidR="004D454F" w:rsidRPr="00360DA8" w:rsidRDefault="004D454F" w:rsidP="00360D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A8">
        <w:rPr>
          <w:rFonts w:ascii="Times New Roman" w:hAnsi="Times New Roman" w:cs="Times New Roman"/>
          <w:color w:val="000000"/>
          <w:sz w:val="24"/>
          <w:szCs w:val="24"/>
        </w:rPr>
        <w:t>Назовите царя, о котором говорится в тексте. Укажите название кружка советников, к деятельности которого относятся описанные события</w:t>
      </w:r>
    </w:p>
    <w:p w14:paraId="7360A02C" w14:textId="77777777" w:rsidR="004D454F" w:rsidRPr="00360DA8" w:rsidRDefault="004D454F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60DA8">
        <w:rPr>
          <w:rFonts w:ascii="Times New Roman" w:hAnsi="Times New Roman" w:cs="Times New Roman"/>
          <w:color w:val="000000"/>
          <w:sz w:val="24"/>
          <w:szCs w:val="24"/>
        </w:rPr>
        <w:t>В первом абзаце отрывка найдите и запишите предложение, содержащее положения, которые иллюстрируются фактами, приведёнными во втором абзаце. Укажите не менее двух фактов, приведённых в отрывке для обоснования этих положений</w:t>
      </w:r>
    </w:p>
    <w:p w14:paraId="234A8305" w14:textId="77777777" w:rsidR="004D454F" w:rsidRPr="00360DA8" w:rsidRDefault="004D454F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C91141B" w14:textId="77777777" w:rsidR="004D454F" w:rsidRPr="00360DA8" w:rsidRDefault="004D454F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4BD3FF9" w14:textId="77777777" w:rsidR="004D454F" w:rsidRPr="00360DA8" w:rsidRDefault="0089694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6. </w:t>
      </w:r>
      <w:r w:rsidR="004D454F" w:rsidRPr="00360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 сочинения историка</w:t>
      </w:r>
    </w:p>
    <w:p w14:paraId="4B4C3083" w14:textId="6287426C" w:rsidR="004D454F" w:rsidRPr="00360DA8" w:rsidRDefault="004D454F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«Эта война стала самым длительным военным конфликтом с участием России в XVI в. Поводом к войне стали разногласия по выплате задолженностей по старинной "юрьевой дани" 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компенсации в пользу России за территорию вдоль берега Западной Двины и город Юрьев. Война началась в 1558 г. На начальном этапе военные действия складывались успешно для Русского государства. Московские полки нанесли ряд поражений противнику в Прибалтике, захватив значительную часть его территории. Одним из важнейших успехов этого периода стало взятие русскими войсками Полоцка. Ливонский орден прекратил своё существование. Но уже в 1564 г. московские полки потерпели ряд поражений. В 1569 г. между Литвой и Польшей была заключена Люблинская уния, которая привела к образованию Речи Посполитой. Теперь России пришлось иметь дело с более сильным государством. Дипломатические ошибки привели к войне на несколько фронтов 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севере со Швецией, на западе с Речью Посполитой, на юге с Крымским ханством. Поражению способствовала и политика опричнины, которая унесла жизни тысяч людей</w:t>
      </w:r>
      <w:r w:rsid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деморализовала русское общество»</w:t>
      </w:r>
      <w:r w:rsid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EDF180" w14:textId="77777777" w:rsidR="004D454F" w:rsidRPr="00360DA8" w:rsidRDefault="004D454F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568228" w14:textId="77777777" w:rsidR="004D454F" w:rsidRPr="00360DA8" w:rsidRDefault="004D454F" w:rsidP="00360D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A8">
        <w:rPr>
          <w:rFonts w:ascii="Times New Roman" w:hAnsi="Times New Roman" w:cs="Times New Roman"/>
          <w:color w:val="000000"/>
          <w:sz w:val="24"/>
          <w:szCs w:val="24"/>
        </w:rPr>
        <w:t>Укажите название военного конфликта, о котором идёт речь. Назовите царя, ко времени правления которого относятся описанные в отрывке события.</w:t>
      </w:r>
    </w:p>
    <w:p w14:paraId="4CCC1D62" w14:textId="77777777" w:rsidR="004D454F" w:rsidRPr="00360DA8" w:rsidRDefault="004D454F" w:rsidP="00360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DA8">
        <w:rPr>
          <w:rFonts w:ascii="Times New Roman" w:hAnsi="Times New Roman" w:cs="Times New Roman"/>
          <w:color w:val="000000"/>
          <w:sz w:val="24"/>
          <w:szCs w:val="24"/>
        </w:rPr>
        <w:t>Найдите и выпишите предложение, содержащее положение, которое подтверждается фактами, приведёнными в отрывке. Напишите не менее двух фактов, приведённых в подтверждение этого положения.</w:t>
      </w:r>
    </w:p>
    <w:p w14:paraId="4D902552" w14:textId="77777777" w:rsidR="004D454F" w:rsidRPr="00360DA8" w:rsidRDefault="004D454F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DF4AA22" w14:textId="77777777" w:rsidR="004D454F" w:rsidRPr="00360DA8" w:rsidRDefault="0089694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7. </w:t>
      </w:r>
      <w:r w:rsidR="004D454F" w:rsidRPr="00360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 сочинения историка</w:t>
      </w:r>
    </w:p>
    <w:p w14:paraId="1E2FB10C" w14:textId="3A68BB5E" w:rsidR="004D454F" w:rsidRPr="00360DA8" w:rsidRDefault="004D454F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«Успешная на начальном этапе война приняла затяжной характер</w:t>
      </w:r>
      <w:r w:rsid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1564 г. на сторону поляков перешёл князь Андрей Курбский, ранее командовавший русскими войсками. Началась череда поражений. &lt;…&gt;</w:t>
      </w:r>
    </w:p>
    <w:p w14:paraId="26A7D2E8" w14:textId="77777777" w:rsidR="004D454F" w:rsidRPr="00360DA8" w:rsidRDefault="004D454F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Стремясь уничтожить сепаратизм родовой аристократии, царь не останавливался ни перед какими жестокостями. В Москве отравлены вызванный туда князь Владимир Старицкий, двоюродный брат царя, претендовавший на трон, его жена и дочь. Была убита и его мать княгиня Евдокия Старицкая в </w:t>
      </w:r>
      <w:proofErr w:type="spellStart"/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Горицком</w:t>
      </w:r>
      <w:proofErr w:type="spellEnd"/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монастыре на Белом озере. Разгрому подверглись центр и северо-запад русских земель, где боярство было особенно сильным. Многие крупные землевладельцы были лишены своих вотчин. В начале 1570 г. царское войско 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опричников разгромило Новгород. Причиной были подозрения царя в намерении новгородской знати подчинить город польскому королю.</w:t>
      </w:r>
    </w:p>
    <w:p w14:paraId="0F52D4F1" w14:textId="451E1285" w:rsidR="004D454F" w:rsidRPr="00360DA8" w:rsidRDefault="004D454F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применение жёстких репрессивных мер привело к ещё большему обострению противоречий внутри страны. Продолжавшаяся на западных рубежах война серьёзно осложнила обстановку в стране. В 1571 г. царское войско не смогло отразить набег на Москву </w:t>
      </w:r>
      <w:proofErr w:type="spellStart"/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крымцев</w:t>
      </w:r>
      <w:proofErr w:type="spellEnd"/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сожгли московский посад»</w:t>
      </w:r>
    </w:p>
    <w:p w14:paraId="77BFE00A" w14:textId="77777777" w:rsidR="004D454F" w:rsidRPr="00360DA8" w:rsidRDefault="004D454F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60DA8">
        <w:rPr>
          <w:rFonts w:ascii="Times New Roman" w:hAnsi="Times New Roman" w:cs="Times New Roman"/>
          <w:color w:val="000000"/>
          <w:sz w:val="24"/>
          <w:szCs w:val="24"/>
        </w:rPr>
        <w:t>Назовите царя, о котором говорится в тексте. Укажите название войны,</w:t>
      </w:r>
      <w:r w:rsidRPr="00360DA8">
        <w:rPr>
          <w:rFonts w:ascii="Times New Roman" w:hAnsi="Times New Roman" w:cs="Times New Roman"/>
          <w:color w:val="000000"/>
          <w:sz w:val="24"/>
          <w:szCs w:val="24"/>
        </w:rPr>
        <w:br/>
        <w:t>о событиях которой идёт речь в первом абзаце отрывка</w:t>
      </w:r>
    </w:p>
    <w:p w14:paraId="1702CC35" w14:textId="77777777" w:rsidR="004D454F" w:rsidRPr="00360DA8" w:rsidRDefault="004D454F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60DA8">
        <w:rPr>
          <w:rFonts w:ascii="Times New Roman" w:hAnsi="Times New Roman" w:cs="Times New Roman"/>
          <w:color w:val="000000"/>
          <w:sz w:val="24"/>
          <w:szCs w:val="24"/>
        </w:rPr>
        <w:t>Найдите во втором абзаце и выпишите предложение, содержащее утверждение, которое подтверждается фактами, приведёнными в отрывке. Напишите не менее двух фактов, приведённых в подтверждение этого положения</w:t>
      </w:r>
    </w:p>
    <w:p w14:paraId="58F3CA6A" w14:textId="77777777" w:rsidR="004D454F" w:rsidRPr="00360DA8" w:rsidRDefault="004D454F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BA91F8C" w14:textId="77777777" w:rsidR="004D454F" w:rsidRPr="00360DA8" w:rsidRDefault="0089694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8. </w:t>
      </w:r>
      <w:r w:rsidR="004D454F" w:rsidRPr="00360D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 сочинения историка</w:t>
      </w:r>
    </w:p>
    <w:p w14:paraId="422C0BEF" w14:textId="77777777" w:rsidR="004D454F" w:rsidRPr="00360DA8" w:rsidRDefault="004D454F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восточных окраинах Русского государства по рекам Каме и Чусовой находились земли, на которых по царскому пожалованию купцы Строгановы развивали земледелие, солеваренные, рыбные, охотничьи и рудные промыслы, строили города, крепости. Соседние земли 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южная часть Западной Сибири и Приуралье 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входили в те времена в Сибирское ханство, вобравшее в себя угодья оленеводов, охотников и рыболовов в низовьях рек Оби, Иртыша и в Приуралье, где издавна селились ненцы и манси. Терпя серьёзный ущерб от нападений сибирского хана Кучума и стремясь обезопасить свои земли от его вторжений, богатые русские купцы Строгановы нанесли упреждающий удар и сами выдвинулись на Уральские горы.</w:t>
      </w:r>
    </w:p>
    <w:p w14:paraId="2ED2B401" w14:textId="52F65644" w:rsidR="004D454F" w:rsidRPr="00360DA8" w:rsidRDefault="004D454F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походе к Уральским горам, организованном на средства купцов Строгановых, приняли участие как военные отряды, которые и ранее находились на службе купеческого рода, так и специально набранные дополнительные силы из числа волжских казаков. Под руководством опытного казачьего атамана, передвигаясь большей частью по рекам,</w:t>
      </w:r>
      <w:r w:rsidR="00360DA8"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местами волоком перетаскивая суда, отряду Строгановых удалось одержать ряд побед. Казаки разбили войско и взяли в плен главного воеводу сибирского </w:t>
      </w:r>
      <w:proofErr w:type="spellStart"/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Маметкула</w:t>
      </w:r>
      <w:proofErr w:type="spellEnd"/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Овладев столицей ханства и покорив весь край до Оби, атаман сообщил о своём успехе Строгановым»</w:t>
      </w:r>
    </w:p>
    <w:p w14:paraId="64505E95" w14:textId="77777777" w:rsidR="004D454F" w:rsidRPr="00360DA8" w:rsidRDefault="004D454F" w:rsidP="00360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95A42" w14:textId="77777777" w:rsidR="004D454F" w:rsidRPr="00360DA8" w:rsidRDefault="004D454F" w:rsidP="00360D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A8">
        <w:rPr>
          <w:rFonts w:ascii="Times New Roman" w:hAnsi="Times New Roman" w:cs="Times New Roman"/>
          <w:color w:val="000000"/>
          <w:sz w:val="24"/>
          <w:szCs w:val="24"/>
        </w:rPr>
        <w:t>Назовите казачьего атамана, о котором идёт речь в тексте. Назовите царя, ко времени правления которого относятся описанные в отрывке события</w:t>
      </w:r>
    </w:p>
    <w:p w14:paraId="6B1897E6" w14:textId="77777777" w:rsidR="004D454F" w:rsidRPr="00360DA8" w:rsidRDefault="004D454F" w:rsidP="00360D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DA8">
        <w:rPr>
          <w:rFonts w:ascii="Times New Roman" w:hAnsi="Times New Roman" w:cs="Times New Roman"/>
          <w:color w:val="000000"/>
          <w:sz w:val="24"/>
          <w:szCs w:val="24"/>
        </w:rPr>
        <w:t xml:space="preserve">В первом абзаце отрывка найдите и запишите предложение, </w:t>
      </w:r>
      <w:proofErr w:type="gramStart"/>
      <w:r w:rsidRPr="00360DA8">
        <w:rPr>
          <w:rFonts w:ascii="Times New Roman" w:hAnsi="Times New Roman" w:cs="Times New Roman"/>
          <w:color w:val="000000"/>
          <w:sz w:val="24"/>
          <w:szCs w:val="24"/>
        </w:rPr>
        <w:t>где  названо</w:t>
      </w:r>
      <w:proofErr w:type="gramEnd"/>
      <w:r w:rsidRPr="00360DA8">
        <w:rPr>
          <w:rFonts w:ascii="Times New Roman" w:hAnsi="Times New Roman" w:cs="Times New Roman"/>
          <w:color w:val="000000"/>
          <w:sz w:val="24"/>
          <w:szCs w:val="24"/>
        </w:rPr>
        <w:t xml:space="preserve"> событие, о последствиях которого сказано в тексте. Назовите не менее двух фактов, приведённых в отрывке, которые явились последствием этого события</w:t>
      </w:r>
    </w:p>
    <w:p w14:paraId="66DC6975" w14:textId="77777777" w:rsidR="00360DA8" w:rsidRDefault="00360DA8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88518F" w14:textId="35E9D6A6" w:rsidR="001E6B63" w:rsidRPr="00360DA8" w:rsidRDefault="0089694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B63"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условий своего возвращения на престол в 1565 г. царь поставил разделение страны на две части: выделение особого удела царя из остальной территории страны </w:t>
      </w:r>
      <w:r w:rsidR="001E6B63" w:rsidRPr="00360D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1E6B63"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земщины. В особый, находящийся под личным управлением царя удел были включены поморские земли, города с большими посадами, города, важные в стратегическом отношении, а также наиболее экономически развитые районы страны.</w:t>
      </w:r>
    </w:p>
    <w:p w14:paraId="6DADB04A" w14:textId="576AC3E4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Укажите название, под которым вошёл в историю «особый удел царя»,</w:t>
      </w:r>
      <w:r w:rsidR="00360DA8"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котором идёт речь.</w:t>
      </w:r>
    </w:p>
    <w:p w14:paraId="3B5102D1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Назовите царя, которым были поставлены описанные условия.</w:t>
      </w:r>
    </w:p>
    <w:p w14:paraId="2DE5D030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Приведите один любой факт, иллюстрирующий влияние политики, связанной с разделением страны, о котором идёт речь, на обороноспособность России.</w:t>
      </w:r>
    </w:p>
    <w:p w14:paraId="6470871E" w14:textId="77777777" w:rsidR="00896943" w:rsidRPr="00360DA8" w:rsidRDefault="0089694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FC8741" w14:textId="77777777" w:rsidR="001E6B63" w:rsidRPr="00360DA8" w:rsidRDefault="0089694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E6B63"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зимней дороге сани везут царя из Москвы в Александрову слободу. По приезде государь отправляет в Москву две грамоты, в которых разъясняет намерение оставить престол. Но делегация москвичей, пришедшая к царю, уговаривает его вернуться.</w:t>
      </w:r>
    </w:p>
    <w:p w14:paraId="31DD9E08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Укажите век, когда происходили описанные события.</w:t>
      </w:r>
    </w:p>
    <w:p w14:paraId="1E047572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Назовите царя, о котором идёт речь.</w:t>
      </w:r>
    </w:p>
    <w:p w14:paraId="2C1A5668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каком условии царь согласился вернуться на царство?</w:t>
      </w:r>
    </w:p>
    <w:p w14:paraId="6410F8A1" w14:textId="77777777" w:rsidR="004D454F" w:rsidRPr="00360DA8" w:rsidRDefault="004D454F" w:rsidP="00360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F1EE9" w14:textId="77777777" w:rsidR="001E6B63" w:rsidRPr="00360DA8" w:rsidRDefault="0089694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B63"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руководством опытного казачьего атамана отряду, нанятому </w:t>
      </w:r>
      <w:proofErr w:type="gramStart"/>
      <w:r w:rsidR="001E6B63"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купцами</w:t>
      </w:r>
      <w:proofErr w:type="gramEnd"/>
      <w:r w:rsidR="001E6B63"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промышленники Строгановыми, удалось одержать ряд побед над сибирскими племенами и, достигнув берегов Иртыша, овладеть столицей Сибирского ханства.</w:t>
      </w:r>
    </w:p>
    <w:p w14:paraId="16F1DC77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казачьего атамана, руководившего походом.</w:t>
      </w:r>
    </w:p>
    <w:p w14:paraId="57A3729B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Укажите век, когда произошли описанные события.</w:t>
      </w:r>
    </w:p>
    <w:p w14:paraId="3470990C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Почему Строгановы организовали поход отряда казаков в Сибирь?</w:t>
      </w:r>
    </w:p>
    <w:p w14:paraId="5EAC3B0C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22576" w14:textId="30C68E76" w:rsidR="001E6B63" w:rsidRPr="00360DA8" w:rsidRDefault="0089694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36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B63" w:rsidRPr="00360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Восьмилетний царевич, находившийся в Угличе со своей матерью Марией Нагой, часто проводил время в играх со сверстниками. Во время одной из игр произошло несчастье.  Согласно официальной версии, во время игры «в тычку» с царевичем случился припадок. Он напоролся на нож, и спасти его уже не удалось. Но многие считали, что на самом деле царевич был лишён жизни убийцами, которых подослал шурин царя, и подозревали, что именно ему была выгодна смерть царевича.</w:t>
      </w:r>
    </w:p>
    <w:p w14:paraId="2043DB23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имя царевича.</w:t>
      </w:r>
    </w:p>
    <w:p w14:paraId="663A9B30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отца погибшего царевича.</w:t>
      </w:r>
    </w:p>
    <w:p w14:paraId="71607998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Объясните, почему шурину царя могла быть выгодна смерть царевича</w:t>
      </w:r>
    </w:p>
    <w:p w14:paraId="1D25B169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3BFEB" w14:textId="77777777" w:rsidR="001E6B63" w:rsidRPr="00360DA8" w:rsidRDefault="0089694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36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B63" w:rsidRPr="00360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поручено подготовить развёрнутый ответ по теме «Итоги внешней политики Ивана IV». Составьте план, в соответствии с которым Вы будете освещать эту тему.</w:t>
      </w:r>
    </w:p>
    <w:p w14:paraId="72B66BBE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должен содержать не менее трёх пунктов. Напишите краткое пояснение содержания любых двух пунктов.</w:t>
      </w:r>
    </w:p>
    <w:p w14:paraId="5B503BE7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 пояснениями должен отразить основные события (явления), связанные с итогами внешней политики Ивана IV</w:t>
      </w:r>
    </w:p>
    <w:p w14:paraId="3016EBB4" w14:textId="77777777" w:rsidR="001E6B63" w:rsidRPr="00360DA8" w:rsidRDefault="001E6B63" w:rsidP="00360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E6B63" w:rsidRPr="0036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54F"/>
    <w:rsid w:val="001E6B63"/>
    <w:rsid w:val="00360DA8"/>
    <w:rsid w:val="004D454F"/>
    <w:rsid w:val="00527CB1"/>
    <w:rsid w:val="0089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659D"/>
  <w15:docId w15:val="{EE5D9F68-4B0D-4799-9406-34AC5F04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4D454F"/>
  </w:style>
  <w:style w:type="paragraph" w:styleId="a3">
    <w:name w:val="Balloon Text"/>
    <w:basedOn w:val="a"/>
    <w:link w:val="a4"/>
    <w:uiPriority w:val="99"/>
    <w:semiHidden/>
    <w:unhideWhenUsed/>
    <w:rsid w:val="001E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Менеджмент Мвидео</cp:lastModifiedBy>
  <cp:revision>3</cp:revision>
  <dcterms:created xsi:type="dcterms:W3CDTF">2018-06-04T12:33:00Z</dcterms:created>
  <dcterms:modified xsi:type="dcterms:W3CDTF">2020-08-25T14:09:00Z</dcterms:modified>
</cp:coreProperties>
</file>