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23B4" w14:textId="77777777" w:rsidR="00DA1D34" w:rsidRPr="005579FC" w:rsidRDefault="00DA1D34" w:rsidP="00DA1D3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79FC">
        <w:rPr>
          <w:rFonts w:ascii="Times New Roman" w:hAnsi="Times New Roman" w:cs="Times New Roman"/>
          <w:b/>
          <w:bCs/>
          <w:caps/>
          <w:sz w:val="28"/>
          <w:szCs w:val="28"/>
        </w:rPr>
        <w:t>Выбор методов и приемов обучения</w:t>
      </w:r>
    </w:p>
    <w:p w14:paraId="3CC26045" w14:textId="77777777" w:rsidR="00DA1D34" w:rsidRPr="005579FC" w:rsidRDefault="00DA1D34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9FC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Pr="005579FC">
        <w:rPr>
          <w:rFonts w:ascii="Times New Roman" w:hAnsi="Times New Roman" w:cs="Times New Roman"/>
          <w:sz w:val="28"/>
          <w:szCs w:val="28"/>
        </w:rPr>
        <w:t xml:space="preserve"> – это способ достижения цели, связующее звено между запроектированной целью и конечным результатом.</w:t>
      </w:r>
    </w:p>
    <w:p w14:paraId="07F41388" w14:textId="77777777" w:rsidR="00DA1D34" w:rsidRPr="005579FC" w:rsidRDefault="00DA1D34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9FC">
        <w:rPr>
          <w:rFonts w:ascii="Times New Roman" w:hAnsi="Times New Roman" w:cs="Times New Roman"/>
          <w:i/>
          <w:iCs/>
          <w:sz w:val="28"/>
          <w:szCs w:val="28"/>
        </w:rPr>
        <w:t>Прием</w:t>
      </w:r>
      <w:r w:rsidRPr="005579FC">
        <w:rPr>
          <w:rFonts w:ascii="Times New Roman" w:hAnsi="Times New Roman" w:cs="Times New Roman"/>
          <w:sz w:val="28"/>
          <w:szCs w:val="28"/>
        </w:rPr>
        <w:t xml:space="preserve"> – это элемент метода, разовое действие, шаг в реализации или модификации метода.</w:t>
      </w:r>
    </w:p>
    <w:p w14:paraId="399E016D" w14:textId="77777777" w:rsidR="00DA1D34" w:rsidRPr="005579FC" w:rsidRDefault="00DA1D34" w:rsidP="00DA1D3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9FC">
        <w:rPr>
          <w:rFonts w:ascii="Times New Roman" w:hAnsi="Times New Roman" w:cs="Times New Roman"/>
          <w:i/>
          <w:iCs/>
          <w:sz w:val="28"/>
          <w:szCs w:val="28"/>
        </w:rPr>
        <w:t>Наиболее применяемые в школьной практике методы обучения:</w:t>
      </w:r>
      <w:r w:rsidRPr="00557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9FC"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14:paraId="7DA99533" w14:textId="77777777" w:rsidR="00DA1D34" w:rsidRPr="005579FC" w:rsidRDefault="00DA1D34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9F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579FC">
        <w:rPr>
          <w:rFonts w:ascii="Times New Roman" w:hAnsi="Times New Roman" w:cs="Times New Roman"/>
          <w:i/>
          <w:iCs/>
          <w:sz w:val="28"/>
          <w:szCs w:val="28"/>
        </w:rPr>
        <w:t>требования к отбору учебного материала</w:t>
      </w:r>
      <w:r w:rsidRPr="005579FC">
        <w:rPr>
          <w:rFonts w:ascii="Times New Roman" w:hAnsi="Times New Roman" w:cs="Times New Roman"/>
          <w:sz w:val="28"/>
          <w:szCs w:val="28"/>
        </w:rPr>
        <w:t xml:space="preserve"> обосновывает в своей книге «Анализ урока» Ю. А. Конаржевский (М., 1999):</w:t>
      </w:r>
    </w:p>
    <w:p w14:paraId="6DCDC73A" w14:textId="6ECC265D" w:rsidR="00DA1D34" w:rsidRPr="005579FC" w:rsidRDefault="005A7A6E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D34" w:rsidRPr="005579FC">
        <w:rPr>
          <w:rFonts w:ascii="Times New Roman" w:hAnsi="Times New Roman" w:cs="Times New Roman"/>
          <w:sz w:val="28"/>
          <w:szCs w:val="28"/>
        </w:rPr>
        <w:t>Нельзя использовать недостаточно современные и научно не выверенные и не выдержанные положения и факты.</w:t>
      </w:r>
    </w:p>
    <w:p w14:paraId="0A60E619" w14:textId="39395139" w:rsidR="00DA1D34" w:rsidRPr="005579FC" w:rsidRDefault="005A7A6E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D34" w:rsidRPr="005579FC">
        <w:rPr>
          <w:rFonts w:ascii="Times New Roman" w:hAnsi="Times New Roman" w:cs="Times New Roman"/>
          <w:sz w:val="28"/>
          <w:szCs w:val="28"/>
        </w:rPr>
        <w:t>Необходимо отобрать наиболее ценную, достаточную информацию, факты, понятия, законы, теории, всесторонне представляющие изучаемый вопрос и обеспечивающие понимание его сущности.</w:t>
      </w:r>
    </w:p>
    <w:p w14:paraId="42680175" w14:textId="76678515" w:rsidR="00DA1D34" w:rsidRPr="005579FC" w:rsidRDefault="005A7A6E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D34" w:rsidRPr="005579FC">
        <w:rPr>
          <w:rFonts w:ascii="Times New Roman" w:hAnsi="Times New Roman" w:cs="Times New Roman"/>
          <w:sz w:val="28"/>
          <w:szCs w:val="28"/>
        </w:rPr>
        <w:t>Материал должен быть организован таким образом, чтобы в нем была выделена ведущая идея, главное, основное звено.</w:t>
      </w:r>
    </w:p>
    <w:p w14:paraId="2B0CBE12" w14:textId="5D531271" w:rsidR="00DA1D34" w:rsidRPr="005579FC" w:rsidRDefault="005A7A6E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D34" w:rsidRPr="005579FC">
        <w:rPr>
          <w:rFonts w:ascii="Times New Roman" w:hAnsi="Times New Roman" w:cs="Times New Roman"/>
          <w:sz w:val="28"/>
          <w:szCs w:val="28"/>
        </w:rPr>
        <w:t>Содержание учебного материала должно отражать и методы получения знаний, типичные для данной темы.</w:t>
      </w:r>
    </w:p>
    <w:p w14:paraId="22E486D7" w14:textId="77777777" w:rsidR="00DA1D34" w:rsidRPr="005579FC" w:rsidRDefault="00DA1D34" w:rsidP="00DA1D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9FC">
        <w:rPr>
          <w:rFonts w:ascii="Times New Roman" w:hAnsi="Times New Roman" w:cs="Times New Roman"/>
          <w:sz w:val="28"/>
          <w:szCs w:val="28"/>
        </w:rPr>
        <w:t>Содержание учебного материала является для учителя как бы «сырьем», из которого создаются различные конструкции, обусловливающие способы учебного познания.</w:t>
      </w:r>
    </w:p>
    <w:p w14:paraId="3415B8D4" w14:textId="77777777" w:rsidR="00590489" w:rsidRPr="005579FC" w:rsidRDefault="00590489">
      <w:pPr>
        <w:rPr>
          <w:rFonts w:ascii="Times New Roman" w:hAnsi="Times New Roman" w:cs="Times New Roman"/>
          <w:sz w:val="28"/>
          <w:szCs w:val="28"/>
        </w:rPr>
      </w:pPr>
    </w:p>
    <w:sectPr w:rsidR="00590489" w:rsidRPr="005579FC" w:rsidSect="00C74B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D34"/>
    <w:rsid w:val="004D58ED"/>
    <w:rsid w:val="005579FC"/>
    <w:rsid w:val="00590489"/>
    <w:rsid w:val="005A7A6E"/>
    <w:rsid w:val="00D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A045"/>
  <w15:docId w15:val="{43B97373-0C8D-4CE8-AAAF-74E9BD9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1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Менеджмент Мвидео</cp:lastModifiedBy>
  <cp:revision>4</cp:revision>
  <dcterms:created xsi:type="dcterms:W3CDTF">2012-07-09T11:01:00Z</dcterms:created>
  <dcterms:modified xsi:type="dcterms:W3CDTF">2020-08-16T07:39:00Z</dcterms:modified>
</cp:coreProperties>
</file>